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4EC98">
      <w:pPr>
        <w:jc w:val="center"/>
        <w:rPr>
          <w:rFonts w:hint="default" w:eastAsiaTheme="minorEastAsia"/>
          <w:sz w:val="52"/>
          <w:szCs w:val="52"/>
          <w:lang w:val="en-US" w:eastAsia="zh-CN"/>
        </w:rPr>
      </w:pPr>
      <w:r>
        <w:rPr>
          <w:rFonts w:hint="eastAsia"/>
          <w:sz w:val="52"/>
          <w:szCs w:val="52"/>
          <w:lang w:val="en-US" w:eastAsia="zh-CN"/>
        </w:rPr>
        <w:t>成都市工程职业技术学校</w:t>
      </w:r>
    </w:p>
    <w:p w14:paraId="25D0AAEE">
      <w:pPr>
        <w:jc w:val="center"/>
        <w:rPr>
          <w:rFonts w:hint="eastAsia"/>
          <w:sz w:val="52"/>
          <w:szCs w:val="52"/>
          <w:lang w:val="en-US" w:eastAsia="zh-CN"/>
        </w:rPr>
      </w:pPr>
      <w:r>
        <w:rPr>
          <w:rFonts w:hint="eastAsia"/>
          <w:sz w:val="48"/>
          <w:szCs w:val="48"/>
        </w:rPr>
        <w:t>计算机专业信息一类考试软件服务</w:t>
      </w:r>
      <w:r>
        <w:rPr>
          <w:rFonts w:hint="eastAsia"/>
          <w:sz w:val="48"/>
          <w:szCs w:val="48"/>
          <w:lang w:val="en-US" w:eastAsia="zh-CN"/>
        </w:rPr>
        <w:t>项目</w:t>
      </w:r>
    </w:p>
    <w:p w14:paraId="0FC8C358">
      <w:pPr>
        <w:jc w:val="center"/>
        <w:rPr>
          <w:rFonts w:hint="eastAsia"/>
          <w:sz w:val="52"/>
          <w:szCs w:val="52"/>
          <w:lang w:val="en-US" w:eastAsia="zh-CN"/>
        </w:rPr>
      </w:pPr>
    </w:p>
    <w:p w14:paraId="1051964D">
      <w:pPr>
        <w:jc w:val="center"/>
        <w:rPr>
          <w:rFonts w:hint="eastAsia"/>
          <w:sz w:val="52"/>
          <w:szCs w:val="52"/>
          <w:lang w:val="en-US" w:eastAsia="zh-CN"/>
        </w:rPr>
      </w:pPr>
      <w:r>
        <w:rPr>
          <w:rFonts w:hint="eastAsia"/>
          <w:sz w:val="52"/>
          <w:szCs w:val="52"/>
          <w:lang w:val="en-US" w:eastAsia="zh-CN"/>
        </w:rPr>
        <w:t>比</w:t>
      </w:r>
    </w:p>
    <w:p w14:paraId="4919E9B9">
      <w:pPr>
        <w:jc w:val="center"/>
        <w:rPr>
          <w:rFonts w:hint="eastAsia"/>
          <w:sz w:val="52"/>
          <w:szCs w:val="52"/>
          <w:lang w:val="en-US" w:eastAsia="zh-CN"/>
        </w:rPr>
      </w:pPr>
    </w:p>
    <w:p w14:paraId="27EB0B96">
      <w:pPr>
        <w:jc w:val="center"/>
        <w:rPr>
          <w:rFonts w:hint="eastAsia"/>
          <w:sz w:val="52"/>
          <w:szCs w:val="52"/>
          <w:lang w:val="en-US" w:eastAsia="zh-CN"/>
        </w:rPr>
      </w:pPr>
      <w:r>
        <w:rPr>
          <w:rFonts w:hint="eastAsia"/>
          <w:sz w:val="52"/>
          <w:szCs w:val="52"/>
          <w:lang w:val="en-US" w:eastAsia="zh-CN"/>
        </w:rPr>
        <w:t>选</w:t>
      </w:r>
    </w:p>
    <w:p w14:paraId="59D449B8">
      <w:pPr>
        <w:jc w:val="center"/>
        <w:rPr>
          <w:rFonts w:hint="eastAsia"/>
          <w:sz w:val="52"/>
          <w:szCs w:val="52"/>
          <w:lang w:val="en-US" w:eastAsia="zh-CN"/>
        </w:rPr>
      </w:pPr>
    </w:p>
    <w:p w14:paraId="738D9216">
      <w:pPr>
        <w:jc w:val="center"/>
        <w:rPr>
          <w:rFonts w:hint="eastAsia"/>
          <w:sz w:val="52"/>
          <w:szCs w:val="52"/>
          <w:lang w:val="en-US" w:eastAsia="zh-CN"/>
        </w:rPr>
      </w:pPr>
      <w:r>
        <w:rPr>
          <w:rFonts w:hint="eastAsia"/>
          <w:sz w:val="52"/>
          <w:szCs w:val="52"/>
          <w:lang w:val="en-US" w:eastAsia="zh-CN"/>
        </w:rPr>
        <w:t>文</w:t>
      </w:r>
    </w:p>
    <w:p w14:paraId="53E27C86">
      <w:pPr>
        <w:jc w:val="center"/>
        <w:rPr>
          <w:rFonts w:hint="eastAsia"/>
          <w:sz w:val="52"/>
          <w:szCs w:val="52"/>
          <w:lang w:val="en-US" w:eastAsia="zh-CN"/>
        </w:rPr>
      </w:pPr>
    </w:p>
    <w:p w14:paraId="7EC688BD">
      <w:pPr>
        <w:jc w:val="center"/>
        <w:rPr>
          <w:rFonts w:hint="default"/>
          <w:sz w:val="52"/>
          <w:szCs w:val="52"/>
          <w:lang w:val="en-US" w:eastAsia="zh-CN"/>
        </w:rPr>
      </w:pPr>
      <w:r>
        <w:rPr>
          <w:rFonts w:hint="eastAsia"/>
          <w:sz w:val="52"/>
          <w:szCs w:val="52"/>
          <w:lang w:val="en-US" w:eastAsia="zh-CN"/>
        </w:rPr>
        <w:t>件</w:t>
      </w:r>
    </w:p>
    <w:p w14:paraId="68A1F63A">
      <w:pPr>
        <w:jc w:val="center"/>
        <w:rPr>
          <w:sz w:val="52"/>
          <w:szCs w:val="52"/>
        </w:rPr>
      </w:pPr>
    </w:p>
    <w:p w14:paraId="237A87B0"/>
    <w:p w14:paraId="0D650701"/>
    <w:p w14:paraId="4980173C">
      <w:pPr>
        <w:jc w:val="center"/>
        <w:rPr>
          <w:rFonts w:hint="eastAsia"/>
          <w:sz w:val="32"/>
          <w:szCs w:val="32"/>
          <w:lang w:val="en-US" w:eastAsia="zh-CN"/>
        </w:rPr>
      </w:pPr>
      <w:r>
        <w:rPr>
          <w:rFonts w:hint="eastAsia"/>
          <w:sz w:val="32"/>
          <w:szCs w:val="32"/>
          <w:lang w:val="en-US" w:eastAsia="zh-CN"/>
        </w:rPr>
        <w:t>2025年10月</w:t>
      </w:r>
    </w:p>
    <w:p w14:paraId="2DF62774">
      <w:pPr>
        <w:rPr>
          <w:rFonts w:hint="eastAsia"/>
          <w:lang w:val="en-US" w:eastAsia="zh-CN"/>
        </w:rPr>
      </w:pPr>
    </w:p>
    <w:p w14:paraId="21077C17">
      <w:pPr>
        <w:rPr>
          <w:rFonts w:hint="eastAsia"/>
          <w:lang w:val="en-US" w:eastAsia="zh-CN"/>
        </w:rPr>
      </w:pPr>
    </w:p>
    <w:p w14:paraId="7D555252">
      <w:pPr>
        <w:rPr>
          <w:rFonts w:hint="eastAsia"/>
          <w:lang w:val="en-US" w:eastAsia="zh-CN"/>
        </w:rPr>
      </w:pPr>
      <w:r>
        <w:rPr>
          <w:rFonts w:hint="eastAsia"/>
          <w:lang w:val="en-US" w:eastAsia="zh-CN"/>
        </w:rPr>
        <w:br w:type="page"/>
      </w:r>
    </w:p>
    <w:p w14:paraId="70C9EB78">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比选邀请</w:t>
      </w:r>
    </w:p>
    <w:p w14:paraId="00F72B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成都市工程职业技术学校（以下简称我校）对学校计算机专业信息一类考试软件服务项目进行询价比选采购，现将有关事项告知如下:</w:t>
      </w:r>
    </w:p>
    <w:p w14:paraId="16586D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b/>
          <w:bCs/>
          <w:sz w:val="28"/>
          <w:szCs w:val="28"/>
          <w:lang w:val="en-US" w:eastAsia="zh-CN"/>
        </w:rPr>
        <w:t>采购内容：</w:t>
      </w:r>
      <w:r>
        <w:rPr>
          <w:rFonts w:hint="eastAsia" w:asciiTheme="minorEastAsia" w:hAnsiTheme="minorEastAsia" w:eastAsiaTheme="minorEastAsia" w:cstheme="minorEastAsia"/>
          <w:sz w:val="28"/>
          <w:szCs w:val="28"/>
          <w:lang w:val="en-US" w:eastAsia="zh-CN"/>
        </w:rPr>
        <w:t>学校计算机专业信息一类考试软件服务项目</w:t>
      </w:r>
    </w:p>
    <w:p w14:paraId="4D891B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具体内容：</w:t>
      </w:r>
    </w:p>
    <w:p w14:paraId="19AF82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sz w:val="28"/>
          <w:szCs w:val="28"/>
          <w:lang w:val="en-US" w:eastAsia="zh-CN"/>
        </w:rPr>
        <w:t>（一）实施内容</w:t>
      </w:r>
    </w:p>
    <w:p w14:paraId="626D438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服务项目：计算机专业信息一类考试软件服务。</w:t>
      </w:r>
    </w:p>
    <w:p w14:paraId="1BADCC3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服务科目：信息技术一类。</w:t>
      </w:r>
    </w:p>
    <w:p w14:paraId="4E0558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服务规模：50节点。</w:t>
      </w:r>
    </w:p>
    <w:p w14:paraId="033D224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服务期限：签署服务合同之日起至202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年7月31日止。</w:t>
      </w:r>
    </w:p>
    <w:p w14:paraId="1A39BC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服务地点：学校指定地点。</w:t>
      </w:r>
    </w:p>
    <w:p w14:paraId="2338FC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服务内容：</w:t>
      </w:r>
    </w:p>
    <w:p w14:paraId="3499120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（1）提供信息一类考试软件的租用，应用于信息一类科目的网络学习及考试。</w:t>
      </w:r>
    </w:p>
    <w:p w14:paraId="62F9D4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（2）提供信息</w:t>
      </w:r>
      <w:bookmarkStart w:id="1" w:name="_GoBack"/>
      <w:bookmarkEnd w:id="1"/>
      <w:r>
        <w:rPr>
          <w:rFonts w:hint="eastAsia" w:asciiTheme="minorEastAsia" w:hAnsiTheme="minorEastAsia" w:eastAsiaTheme="minorEastAsia" w:cstheme="minorEastAsia"/>
          <w:sz w:val="28"/>
          <w:szCs w:val="28"/>
        </w:rPr>
        <w:t>一类课程相关科目题库。</w:t>
      </w:r>
    </w:p>
    <w:p w14:paraId="640D0C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（3）提供软件平台的无纸化网络学习及考试的方案实施指导。</w:t>
      </w:r>
    </w:p>
    <w:p w14:paraId="5ACC8FB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（4）提供软件平台的初始安装调试、使用操作等技术培训服务。</w:t>
      </w:r>
    </w:p>
    <w:p w14:paraId="709175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5）提供多种形式的考试支持服务，考试前：协助甲方进行考试的实施和培训工作。协助甲方进行题库的组织和更新。协助甲方进行考生名单维护、试卷方案整理制作、考试参数设定等准备工作。考试中：提供考试过程中全程热线支持（电话值班、QQ在线、网络远程协助、电子邮件）。考试后：协助甲方进行考试数据整理备份。</w:t>
      </w:r>
    </w:p>
    <w:p w14:paraId="2D77EF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（二）技术指标</w:t>
      </w:r>
    </w:p>
    <w:p w14:paraId="7B09E2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sz w:val="28"/>
          <w:szCs w:val="28"/>
          <w:lang w:val="en-US" w:eastAsia="zh-CN"/>
        </w:rPr>
        <w:t>1.对标四川省本科高校招收中职毕业生和专科高校招收中职毕业生招生职业技能统考计算机类（原信息技术一类）技能考试平台性能要求，实现考试所需功能以及中英文打字、Windows7操作、网络操作、Word2010操作、Exce12010操作、Powerpoint2010操作、Dreamweaver CS6操作等题型自动测评。</w:t>
      </w:r>
    </w:p>
    <w:p w14:paraId="4BD693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2.支持将多科目题型试题混合组卷的功能。</w:t>
      </w:r>
    </w:p>
    <w:p w14:paraId="499995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3.提供计算机实操题库内容不少于1000道。</w:t>
      </w:r>
    </w:p>
    <w:p w14:paraId="3C1ED2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4.可按题型批量删除题库中的所有试题，可按条件批量的锁定、解锁及反锁试题，可按条件批量调整试题难度，可删除题库重复试题功能，试题有章节属性，可按创建时间及其它条件批量调整试题章节。</w:t>
      </w:r>
    </w:p>
    <w:p w14:paraId="6634AA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5.可通过百度搜索接口快速搜索试题相关内容。</w:t>
      </w:r>
    </w:p>
    <w:p w14:paraId="59C4AB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6.客观类试题支持音频、视频素材，可限制考试时素材播放的次数。</w:t>
      </w:r>
    </w:p>
    <w:p w14:paraId="6B4BD0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7.支持按知识点结构组卷功能。</w:t>
      </w:r>
    </w:p>
    <w:p w14:paraId="5D3354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8.支持试卷重组功能，把已生成的试卷重新打乱试题次序，重新生成新的试卷。</w:t>
      </w:r>
    </w:p>
    <w:p w14:paraId="347343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sz w:val="28"/>
          <w:szCs w:val="28"/>
          <w:lang w:val="en-US" w:eastAsia="zh-CN"/>
        </w:rPr>
        <w:t>9.支持“随机”、“固定”、“AB”、“自选试卷”四种考试端抽卷方式，自选试卷方式考生可在已分配的试卷方案中任意选一张进行考试或练习，自选试卷可以设置为显示试卷内容，考生可根据试卷内容进行选择。</w:t>
      </w:r>
    </w:p>
    <w:p w14:paraId="279E72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支持丰富的考试统计信息（试题总分、学生总分、题型总分、题型平均分、题型得分百分比、学生单题分、试题总得分、试题平均分、试题方差、试题区分度、试题难度、分数段人数统计百分比、测验信度、总分数平均数、总分数标准差）。</w:t>
      </w:r>
    </w:p>
    <w:p w14:paraId="32D8D8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sz w:val="28"/>
          <w:szCs w:val="28"/>
          <w:lang w:val="en-US" w:eastAsia="zh-CN"/>
        </w:rPr>
        <w:t>11.具备支持SQL Server数据库科目全自动判分能力，实现支持包含但不限于存储过程的定义、修改、删除、调用方法的考核、触发器的考核及其它多方面的考核。</w:t>
      </w:r>
    </w:p>
    <w:p w14:paraId="02F140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12.考试端支持禁止使用移动设备功能。考试端支持非法程序进程监控功能。</w:t>
      </w:r>
    </w:p>
    <w:p w14:paraId="7261AC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sz w:val="28"/>
          <w:szCs w:val="28"/>
          <w:lang w:val="en-US" w:eastAsia="zh-CN"/>
        </w:rPr>
        <w:t>13.支持Windows 7操作题(文件处理、区域设置Windows7、输入法Windows7、任务栏属性Windows7、添加打印机Windows7、显示Windows7、计算器、画图)在虚拟环境中的自动测评。</w:t>
      </w:r>
    </w:p>
    <w:p w14:paraId="1C2C58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14.支持网络操作题（电子邮件、浏览器、网络设置Windows7、建立连接Windows7、拨号属性Windows7、IE选项Windows7）在虚拟环境中的自动测评。</w:t>
      </w:r>
    </w:p>
    <w:p w14:paraId="728ABA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b/>
          <w:bCs/>
          <w:sz w:val="28"/>
          <w:szCs w:val="28"/>
          <w:lang w:val="en-US" w:eastAsia="zh-CN"/>
        </w:rPr>
        <w:t>采购预算:</w:t>
      </w:r>
      <w:r>
        <w:rPr>
          <w:rFonts w:hint="eastAsia" w:asciiTheme="minorEastAsia" w:hAnsiTheme="minorEastAsia" w:eastAsiaTheme="minorEastAsia" w:cstheme="minorEastAsia"/>
          <w:sz w:val="28"/>
          <w:szCs w:val="28"/>
          <w:lang w:val="en-US" w:eastAsia="zh-CN"/>
        </w:rPr>
        <w:t>预算总金额￥3</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lang w:val="en-US" w:eastAsia="zh-CN"/>
        </w:rPr>
        <w:t>000.00。超过此金额的报价为无效报价。报价含税费等项目所有费用，报价在我校询价期间有效。报价为闭口价，即一次报出不得更改的价格。</w:t>
      </w:r>
    </w:p>
    <w:p w14:paraId="41ECFA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三、参选人应具备的条件:</w:t>
      </w:r>
    </w:p>
    <w:p w14:paraId="545B38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（1）具有营业执照;</w:t>
      </w:r>
    </w:p>
    <w:p w14:paraId="62CACC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（2）参选人应有能够满足本次比选需求的项目联系人。</w:t>
      </w:r>
    </w:p>
    <w:p w14:paraId="7CAB98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（3）具有独立承担民事责任的能力；</w:t>
      </w:r>
    </w:p>
    <w:p w14:paraId="32F0C0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（4）具有良好的商业信誉和健全的财务会计制度；</w:t>
      </w:r>
    </w:p>
    <w:p w14:paraId="37DA56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（5）具有履行合同所必需的设备和专业技术能力；</w:t>
      </w:r>
    </w:p>
    <w:p w14:paraId="2D5CF1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（6）有依法缴纳税收和社会保障资金的良好记录；</w:t>
      </w:r>
    </w:p>
    <w:p w14:paraId="7937E0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（7）参加本次采购活动前三年内，在经营活动中没有重大违法记录；</w:t>
      </w:r>
    </w:p>
    <w:p w14:paraId="41E62C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b/>
          <w:bCs/>
          <w:sz w:val="28"/>
          <w:szCs w:val="28"/>
          <w:lang w:val="en-US" w:eastAsia="zh-CN"/>
        </w:rPr>
        <w:t>参选文件的编制:</w:t>
      </w:r>
    </w:p>
    <w:p w14:paraId="6DFA82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(一）参选文件至少应包括下列内容:</w:t>
      </w:r>
    </w:p>
    <w:p w14:paraId="38A614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营业执照副本复印件（加盖公章）﹔</w:t>
      </w:r>
    </w:p>
    <w:p w14:paraId="396356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2）参选人应有能够满足本次比选需求的项目联系人及联系方式;</w:t>
      </w:r>
    </w:p>
    <w:p w14:paraId="43E848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（3）法定代表人身份证明书（见附件1）；</w:t>
      </w:r>
    </w:p>
    <w:p w14:paraId="55B131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（4）授权委托书（见附件2）；</w:t>
      </w:r>
    </w:p>
    <w:p w14:paraId="0599F0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（5）承诺书（见附件3）；</w:t>
      </w:r>
    </w:p>
    <w:p w14:paraId="1FE1D2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分项报价</w:t>
      </w:r>
      <w:r>
        <w:rPr>
          <w:rFonts w:hint="eastAsia" w:asciiTheme="minorEastAsia" w:hAnsiTheme="minorEastAsia" w:cstheme="minorEastAsia"/>
          <w:sz w:val="28"/>
          <w:szCs w:val="28"/>
          <w:lang w:val="en-US" w:eastAsia="zh-CN"/>
        </w:rPr>
        <w:t>。</w:t>
      </w:r>
    </w:p>
    <w:p w14:paraId="4CAB0B4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所有复印件一律加盖投标商鲜章。</w:t>
      </w:r>
    </w:p>
    <w:p w14:paraId="18B23E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(二）参选文件封装要求:</w:t>
      </w:r>
    </w:p>
    <w:p w14:paraId="254B3D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写明项目名称、年月日、投标人名称并于袋口密封处加盖投标人鲜章;</w:t>
      </w:r>
    </w:p>
    <w:p w14:paraId="03CE10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参选文件一份。</w:t>
      </w:r>
    </w:p>
    <w:p w14:paraId="737F98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(三）参选人递交参选文件到采购人指定地点。</w:t>
      </w:r>
    </w:p>
    <w:p w14:paraId="140EA7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b/>
          <w:bCs/>
          <w:sz w:val="28"/>
          <w:szCs w:val="28"/>
          <w:lang w:val="en-US" w:eastAsia="zh-CN"/>
        </w:rPr>
        <w:t>递交参选文件截止时间及开标时间:</w:t>
      </w:r>
      <w:r>
        <w:rPr>
          <w:rFonts w:hint="eastAsia" w:asciiTheme="minorEastAsia" w:hAnsiTheme="minorEastAsia" w:eastAsiaTheme="minorEastAsia" w:cstheme="minorEastAsia"/>
          <w:sz w:val="28"/>
          <w:szCs w:val="28"/>
          <w:lang w:val="en-US" w:eastAsia="zh-CN"/>
        </w:rPr>
        <w:t>2025年10月31日10: 00(北京时间)。</w:t>
      </w:r>
    </w:p>
    <w:p w14:paraId="113F9B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eastAsiaTheme="minorEastAsia" w:cstheme="minorEastAsia"/>
          <w:b/>
          <w:bCs/>
          <w:sz w:val="28"/>
          <w:szCs w:val="28"/>
          <w:lang w:val="en-US" w:eastAsia="zh-CN"/>
        </w:rPr>
        <w:t>递交参选文件时间、地点、联系人:</w:t>
      </w:r>
    </w:p>
    <w:p w14:paraId="29DD7F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地点:四川省成都市青白江区祥红路889号</w:t>
      </w:r>
    </w:p>
    <w:p w14:paraId="314736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联系人:钟惺</w:t>
      </w:r>
    </w:p>
    <w:p w14:paraId="4FB36F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联系电话:18010688231</w:t>
      </w:r>
    </w:p>
    <w:p w14:paraId="2ADA87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七、评审原则:本项目采取综合评分法确定成交供应商</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具体评审办法</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见附件</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w:t>
      </w:r>
    </w:p>
    <w:p w14:paraId="2EFD92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b/>
          <w:bCs/>
          <w:sz w:val="28"/>
          <w:szCs w:val="28"/>
          <w:lang w:val="en-US" w:eastAsia="zh-CN"/>
        </w:rPr>
        <w:t>监督电话:</w:t>
      </w:r>
    </w:p>
    <w:p w14:paraId="4CE914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学校党政办公室，电话028-83615281</w:t>
      </w:r>
    </w:p>
    <w:p w14:paraId="14E169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九、</w:t>
      </w:r>
      <w:r>
        <w:rPr>
          <w:rFonts w:hint="eastAsia" w:asciiTheme="minorEastAsia" w:hAnsiTheme="minorEastAsia" w:eastAsiaTheme="minorEastAsia" w:cstheme="minorEastAsia"/>
          <w:b w:val="0"/>
          <w:bCs w:val="0"/>
          <w:sz w:val="28"/>
          <w:szCs w:val="28"/>
          <w:lang w:val="en-US" w:eastAsia="zh-CN"/>
        </w:rPr>
        <w:t>合同签订、验收及付款方式:</w:t>
      </w:r>
    </w:p>
    <w:p w14:paraId="377F24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比选结果当日公示，公示期结束无异议后签订合同。</w:t>
      </w:r>
    </w:p>
    <w:p w14:paraId="73315F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服务期限:签订合同后1个月内完成，并通过验收合格。</w:t>
      </w:r>
    </w:p>
    <w:p w14:paraId="70588F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服务地点:四川省成都市工程职业技术学校。</w:t>
      </w:r>
    </w:p>
    <w:p w14:paraId="0871C9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付款方式:在完成项目全部内容后，验收合格后付合同金额100%的款项。</w:t>
      </w:r>
    </w:p>
    <w:p w14:paraId="66EB49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验收方式:按国家有关规定、采购文件要求、供应商的投标文件及有关承诺以及合同约定标准及严格按照《财政部关于进一步加强政府采购需求和履约验收管理的指导意见》（财库〔2016〕205号)进行验收。</w:t>
      </w:r>
    </w:p>
    <w:p w14:paraId="214B80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14:paraId="3BDC3C9F">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成都市工程职业技术学校</w:t>
      </w:r>
    </w:p>
    <w:p w14:paraId="1FBE3EA9">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2025年10月27日</w:t>
      </w:r>
    </w:p>
    <w:p w14:paraId="68F078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14:paraId="5083D8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附件1</w:t>
      </w:r>
    </w:p>
    <w:p w14:paraId="34DB38A6">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Theme="minorEastAsia" w:hAnsiTheme="minorEastAsia" w:eastAsiaTheme="minorEastAsia" w:cstheme="minorEastAsia"/>
          <w:b w:val="0"/>
          <w:bCs w:val="0"/>
          <w:sz w:val="28"/>
          <w:szCs w:val="28"/>
          <w:lang w:val="en-US" w:eastAsia="zh-CN"/>
        </w:rPr>
      </w:pPr>
      <w:r>
        <w:rPr>
          <w:rFonts w:hint="eastAsia" w:ascii="宋体" w:hAnsi="宋体" w:eastAsia="宋体" w:cs="宋体"/>
          <w:b/>
          <w:bCs/>
          <w:color w:val="000000"/>
          <w:sz w:val="28"/>
          <w:szCs w:val="28"/>
        </w:rPr>
        <w:t>法定代表人身份证明书</w:t>
      </w:r>
    </w:p>
    <w:p w14:paraId="0979C8F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5"/>
        </w:tabs>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pPr>
      <w:r>
        <w:rPr>
          <w:rFonts w:hint="eastAsia" w:ascii="宋体" w:hAnsi="宋体" w:eastAsia="宋体" w:cs="宋体"/>
          <w:color w:val="000000"/>
          <w:sz w:val="28"/>
          <w:szCs w:val="28"/>
          <w:u w:val="single"/>
        </w:rPr>
        <w:t>（法定代表人姓</w:t>
      </w:r>
      <w:r>
        <w:rPr>
          <w:rFonts w:hint="eastAsia" w:ascii="宋体" w:hAnsi="宋体" w:eastAsia="宋体" w:cs="宋体"/>
          <w:color w:val="000000"/>
          <w:sz w:val="28"/>
          <w:szCs w:val="28"/>
          <w:u w:val="single"/>
          <w:lang w:val="en-US" w:eastAsia="zh-CN"/>
        </w:rPr>
        <w:t>名</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在</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（供应商名称）</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处任</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职务名称）</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职务，是</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（供应商名</w:t>
      </w:r>
      <w:r>
        <w:rPr>
          <w:rFonts w:hint="eastAsia" w:ascii="宋体" w:hAnsi="宋体" w:eastAsia="宋体" w:cs="宋体"/>
          <w:color w:val="000000"/>
          <w:sz w:val="28"/>
          <w:szCs w:val="28"/>
          <w:u w:val="single"/>
          <w:lang w:val="en-US" w:eastAsia="zh-CN"/>
        </w:rPr>
        <w:t xml:space="preserve">称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的法定代表人。</w:t>
      </w:r>
    </w:p>
    <w:p w14:paraId="1DDC077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5"/>
        </w:tabs>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pPr>
      <w:r>
        <w:rPr>
          <w:rFonts w:hint="eastAsia" w:ascii="宋体" w:hAnsi="宋体" w:eastAsia="宋体" w:cs="宋体"/>
          <w:color w:val="000000"/>
          <w:sz w:val="28"/>
          <w:szCs w:val="28"/>
        </w:rPr>
        <w:t>特此证明。</w:t>
      </w:r>
    </w:p>
    <w:p w14:paraId="370E6B2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5"/>
        </w:tabs>
        <w:kinsoku/>
        <w:wordWrap/>
        <w:overflowPunct/>
        <w:topLinePunct w:val="0"/>
        <w:autoSpaceDE/>
        <w:autoSpaceDN/>
        <w:bidi w:val="0"/>
        <w:adjustRightInd/>
        <w:snapToGrid/>
        <w:spacing w:before="0" w:beforeAutospacing="0" w:after="0" w:afterAutospacing="0" w:line="240" w:lineRule="auto"/>
        <w:ind w:left="0" w:firstLine="480" w:firstLineChars="200"/>
        <w:jc w:val="left"/>
        <w:textAlignment w:val="auto"/>
      </w:pPr>
    </w:p>
    <w:p w14:paraId="02D4A91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5"/>
        </w:tabs>
        <w:kinsoku/>
        <w:wordWrap/>
        <w:overflowPunct/>
        <w:topLinePunct w:val="0"/>
        <w:autoSpaceDE/>
        <w:autoSpaceDN/>
        <w:bidi w:val="0"/>
        <w:adjustRightInd/>
        <w:snapToGrid/>
        <w:spacing w:before="0" w:beforeAutospacing="0" w:after="0" w:afterAutospacing="0" w:line="240" w:lineRule="auto"/>
        <w:ind w:left="0" w:firstLine="480" w:firstLineChars="200"/>
        <w:jc w:val="left"/>
        <w:textAlignment w:val="auto"/>
      </w:pPr>
    </w:p>
    <w:p w14:paraId="40DD464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5"/>
        </w:tabs>
        <w:kinsoku/>
        <w:wordWrap/>
        <w:overflowPunct/>
        <w:topLinePunct w:val="0"/>
        <w:autoSpaceDE/>
        <w:autoSpaceDN/>
        <w:bidi w:val="0"/>
        <w:adjustRightInd/>
        <w:snapToGrid/>
        <w:spacing w:before="0" w:beforeAutospacing="0" w:after="0" w:afterAutospacing="0" w:line="240" w:lineRule="auto"/>
        <w:ind w:left="0" w:firstLine="480" w:firstLineChars="200"/>
        <w:jc w:val="left"/>
        <w:textAlignment w:val="auto"/>
      </w:pPr>
    </w:p>
    <w:p w14:paraId="12AA501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pPr>
      <w:r>
        <w:rPr>
          <w:rFonts w:hint="eastAsia" w:ascii="宋体" w:hAnsi="宋体" w:eastAsia="宋体" w:cs="宋体"/>
          <w:color w:val="000000"/>
          <w:sz w:val="28"/>
          <w:szCs w:val="28"/>
        </w:rPr>
        <w:t>供应商名称：</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（加盖公章）</w:t>
      </w:r>
    </w:p>
    <w:p w14:paraId="37E14FD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14:paraId="7B2DB5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rPr>
          <w:rFonts w:hint="eastAsia" w:ascii="宋体" w:hAnsi="宋体" w:eastAsia="宋体" w:cs="宋体"/>
          <w:color w:val="000000"/>
          <w:sz w:val="28"/>
          <w:szCs w:val="28"/>
        </w:rPr>
      </w:pPr>
      <w:bookmarkStart w:id="0" w:name="_Toc19599"/>
    </w:p>
    <w:p w14:paraId="4CC3E82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pPr>
      <w:r>
        <w:rPr>
          <w:rFonts w:hint="eastAsia" w:ascii="宋体" w:hAnsi="宋体" w:eastAsia="宋体" w:cs="宋体"/>
          <w:color w:val="000000"/>
          <w:sz w:val="28"/>
          <w:szCs w:val="28"/>
        </w:rPr>
        <w:t>1.上述证明文件在响应文件中附有法定代表人身份证复印件（正反两面均须复印。正反两面在同一页面时，任意一面盖章即可。正反两面在不同页面时，两面均须加盖公章）时才能生效；</w:t>
      </w:r>
      <w:bookmarkEnd w:id="0"/>
    </w:p>
    <w:p w14:paraId="2127FA1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pPr>
      <w:r>
        <w:rPr>
          <w:rFonts w:hint="eastAsia" w:ascii="宋体" w:hAnsi="宋体" w:eastAsia="宋体" w:cs="宋体"/>
          <w:color w:val="000000"/>
          <w:sz w:val="28"/>
          <w:szCs w:val="28"/>
        </w:rPr>
        <w:t>2.提供的证件材料必须在有效期内。</w:t>
      </w:r>
    </w:p>
    <w:p w14:paraId="150A9C4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pPr>
      <w:r>
        <w:rPr>
          <w:rFonts w:hint="eastAsia" w:ascii="宋体" w:hAnsi="宋体" w:eastAsia="宋体" w:cs="宋体"/>
          <w:color w:val="000000"/>
          <w:sz w:val="28"/>
          <w:szCs w:val="28"/>
        </w:rPr>
        <w:t>3.供应商为“其他组织”时，法定代表人对应为“主要负责人”或“经营者”。</w:t>
      </w:r>
    </w:p>
    <w:p w14:paraId="2CD3045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p>
    <w:p w14:paraId="2BE2F1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p>
    <w:p w14:paraId="351E6188">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7639BCF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附件2</w:t>
      </w:r>
    </w:p>
    <w:p w14:paraId="193A2EEB">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授权委托书</w:t>
      </w:r>
    </w:p>
    <w:p w14:paraId="1A60AAF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成都市工程职业技术学校：</w:t>
      </w:r>
    </w:p>
    <w:p w14:paraId="4E33B1A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本人</w:t>
      </w:r>
      <w:r>
        <w:rPr>
          <w:rFonts w:hint="eastAsia" w:asciiTheme="minorEastAsia" w:hAnsiTheme="minorEastAsia" w:cstheme="minorEastAsia"/>
          <w:sz w:val="28"/>
          <w:szCs w:val="28"/>
          <w:u w:val="single"/>
          <w:lang w:val="en-US" w:eastAsia="zh-CN"/>
        </w:rPr>
        <w:t xml:space="preserve">    （姓名）   </w:t>
      </w:r>
      <w:r>
        <w:rPr>
          <w:rFonts w:hint="eastAsia" w:asciiTheme="minorEastAsia" w:hAnsiTheme="minorEastAsia" w:cstheme="minorEastAsia"/>
          <w:sz w:val="28"/>
          <w:szCs w:val="28"/>
          <w:lang w:val="en-US" w:eastAsia="zh-CN"/>
        </w:rPr>
        <w:t xml:space="preserve">系 </w:t>
      </w:r>
      <w:r>
        <w:rPr>
          <w:rFonts w:hint="eastAsia" w:asciiTheme="minorEastAsia" w:hAnsiTheme="minorEastAsia" w:cstheme="minorEastAsia"/>
          <w:sz w:val="28"/>
          <w:szCs w:val="28"/>
          <w:u w:val="single"/>
          <w:lang w:val="en-US" w:eastAsia="zh-CN"/>
        </w:rPr>
        <w:t xml:space="preserve">     （供应商）           </w:t>
      </w:r>
      <w:r>
        <w:rPr>
          <w:rFonts w:hint="eastAsia" w:asciiTheme="minorEastAsia" w:hAnsiTheme="minorEastAsia" w:cstheme="minorEastAsia"/>
          <w:sz w:val="28"/>
          <w:szCs w:val="28"/>
          <w:lang w:val="en-US" w:eastAsia="zh-CN"/>
        </w:rPr>
        <w:t>的法定代表人，现委托本单位人员</w:t>
      </w:r>
      <w:r>
        <w:rPr>
          <w:rFonts w:hint="eastAsia" w:asciiTheme="minorEastAsia" w:hAnsiTheme="minorEastAsia" w:cstheme="minorEastAsia"/>
          <w:sz w:val="28"/>
          <w:szCs w:val="28"/>
          <w:u w:val="single"/>
          <w:lang w:val="en-US" w:eastAsia="zh-CN"/>
        </w:rPr>
        <w:t xml:space="preserve">    （姓名）   </w:t>
      </w:r>
      <w:r>
        <w:rPr>
          <w:rFonts w:hint="eastAsia" w:asciiTheme="minorEastAsia" w:hAnsiTheme="minorEastAsia" w:cstheme="minorEastAsia"/>
          <w:sz w:val="28"/>
          <w:szCs w:val="28"/>
          <w:lang w:val="en-US" w:eastAsia="zh-CN"/>
        </w:rPr>
        <w:t>为我方代理人。代理人根据授权，以我方名义全权处理项目的一切事宜，其法律后果由我方承担。</w:t>
      </w:r>
    </w:p>
    <w:p w14:paraId="327E7BB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heme="minorEastAsia" w:hAnsiTheme="minorEastAsia" w:cstheme="minorEastAsia"/>
          <w:sz w:val="28"/>
          <w:szCs w:val="28"/>
          <w:u w:val="single"/>
          <w:lang w:val="en-US" w:eastAsia="zh-CN"/>
        </w:rPr>
      </w:pPr>
      <w:r>
        <w:rPr>
          <w:rFonts w:hint="eastAsia" w:asciiTheme="minorEastAsia" w:hAnsiTheme="minorEastAsia" w:cstheme="minorEastAsia"/>
          <w:sz w:val="28"/>
          <w:szCs w:val="28"/>
          <w:lang w:val="en-US" w:eastAsia="zh-CN"/>
        </w:rPr>
        <w:t>委托期限：</w:t>
      </w:r>
      <w:r>
        <w:rPr>
          <w:rFonts w:hint="eastAsia" w:asciiTheme="minorEastAsia" w:hAnsiTheme="minorEastAsia" w:cstheme="minorEastAsia"/>
          <w:sz w:val="28"/>
          <w:szCs w:val="28"/>
          <w:u w:val="single"/>
          <w:lang w:val="en-US" w:eastAsia="zh-CN"/>
        </w:rPr>
        <w:t xml:space="preserve">                       </w:t>
      </w:r>
    </w:p>
    <w:p w14:paraId="7B21DCC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代理人无转委托权。</w:t>
      </w:r>
    </w:p>
    <w:p w14:paraId="0B31EFE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供应商名称：</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（加盖公章）</w:t>
      </w:r>
    </w:p>
    <w:p w14:paraId="6899EB7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heme="minorEastAsia" w:hAnsiTheme="minorEastAsia" w:cstheme="minorEastAsia"/>
          <w:sz w:val="28"/>
          <w:szCs w:val="28"/>
          <w:u w:val="single"/>
          <w:lang w:val="en-US" w:eastAsia="zh-CN"/>
        </w:rPr>
      </w:pPr>
      <w:r>
        <w:rPr>
          <w:rFonts w:hint="eastAsia" w:asciiTheme="minorEastAsia" w:hAnsiTheme="minorEastAsia" w:cstheme="minorEastAsia"/>
          <w:sz w:val="28"/>
          <w:szCs w:val="28"/>
          <w:lang w:val="en-US" w:eastAsia="zh-CN"/>
        </w:rPr>
        <w:t>法定代表人：（签字）</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或加盖个人名章</w:t>
      </w:r>
      <w:r>
        <w:rPr>
          <w:rFonts w:hint="eastAsia" w:asciiTheme="minorEastAsia" w:hAnsiTheme="minorEastAsia" w:cstheme="minorEastAsia"/>
          <w:sz w:val="28"/>
          <w:szCs w:val="28"/>
          <w:u w:val="single"/>
          <w:lang w:val="en-US" w:eastAsia="zh-CN"/>
        </w:rPr>
        <w:t>）</w:t>
      </w:r>
    </w:p>
    <w:p w14:paraId="369E309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heme="minorEastAsia" w:hAnsiTheme="minorEastAsia" w:cstheme="minorEastAsia"/>
          <w:sz w:val="28"/>
          <w:szCs w:val="28"/>
          <w:u w:val="single"/>
          <w:lang w:val="en-US" w:eastAsia="zh-CN"/>
        </w:rPr>
      </w:pPr>
      <w:r>
        <w:rPr>
          <w:rFonts w:hint="eastAsia" w:asciiTheme="minorEastAsia" w:hAnsiTheme="minorEastAsia" w:cstheme="minorEastAsia"/>
          <w:sz w:val="28"/>
          <w:szCs w:val="28"/>
          <w:lang w:val="en-US" w:eastAsia="zh-CN"/>
        </w:rPr>
        <w:t>委托代理人：（签字）</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或加盖个人名章</w:t>
      </w:r>
      <w:r>
        <w:rPr>
          <w:rFonts w:hint="eastAsia" w:asciiTheme="minorEastAsia" w:hAnsiTheme="minorEastAsia" w:cstheme="minorEastAsia"/>
          <w:sz w:val="28"/>
          <w:szCs w:val="28"/>
          <w:u w:val="single"/>
          <w:lang w:val="en-US" w:eastAsia="zh-CN"/>
        </w:rPr>
        <w:t>）</w:t>
      </w:r>
    </w:p>
    <w:p w14:paraId="3F3ACF0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日期：</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日</w:t>
      </w:r>
    </w:p>
    <w:p w14:paraId="737E675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说明：</w:t>
      </w:r>
    </w:p>
    <w:p w14:paraId="3EDA35B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1.上述证明文件在资格性响应文件中附有代理人身份证复印件（正反两面均须复印。正反两面在同一页面时，任意一面盖章即可。正反两面在不同页面时，两面均须加盖公章）时才能生效；</w:t>
      </w:r>
    </w:p>
    <w:p w14:paraId="2252EE2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2.提供的证件材料必须在有效期内；</w:t>
      </w:r>
    </w:p>
    <w:p w14:paraId="62D7A46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3.供应商的响应文件均由供应商法定代表人签字的，可不提供本项内容；</w:t>
      </w:r>
    </w:p>
    <w:p w14:paraId="695E7D5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4.供应商为“其他组织”时，法定代表人对应为“主要负责人”或“经营者”。</w:t>
      </w:r>
    </w:p>
    <w:p w14:paraId="509FD8C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附件3</w:t>
      </w:r>
    </w:p>
    <w:p w14:paraId="3664DFE4">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承诺函</w:t>
      </w:r>
    </w:p>
    <w:p w14:paraId="6B4FDD7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成都市工程职业技术学校：</w:t>
      </w:r>
    </w:p>
    <w:p w14:paraId="5FADA07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我公司作为本次采购项目的供应商，根据比选文件要求，现郑重承诺如下：</w:t>
      </w:r>
    </w:p>
    <w:p w14:paraId="5423F77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一、具备《中华人民共和国政府采购法》第二十二条规定的条件：</w:t>
      </w:r>
    </w:p>
    <w:p w14:paraId="25B55AB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（一）具有独立承担民事责任的能力的供应商； </w:t>
      </w:r>
    </w:p>
    <w:p w14:paraId="471EA50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（二）具有良好的商业信誉和健全的财务会计制度； </w:t>
      </w:r>
    </w:p>
    <w:p w14:paraId="327515E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（三）具有履行合同所必需的设备和专业技术能力； </w:t>
      </w:r>
    </w:p>
    <w:p w14:paraId="669D7BF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（四）有依法缴纳税收和社会保障资金的良好记录； </w:t>
      </w:r>
    </w:p>
    <w:p w14:paraId="54D7EFA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（五）参加本次采购活动前三年内，在经营活动中没有重大违法记录；</w:t>
      </w:r>
    </w:p>
    <w:p w14:paraId="495F6B5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二、我单位及现任法定代表人、主要负责人没有行贿犯罪记录。</w:t>
      </w:r>
    </w:p>
    <w:p w14:paraId="1F68556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EC7A22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四、参加本次比选采购活动，不存在“与单位负责人为同一人或者存在直接控股、管理关系的其他供应商参与同一合同项下的采购活动”的行为。没有“为项目提供前期整体设计、规范编制或者项目管理、监理、检测等服务”。</w:t>
      </w:r>
    </w:p>
    <w:p w14:paraId="4BE1B37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五、参加本次比选采购活动，不存在“和其他供应商在同一合同项下的采购项目中，同时委托同一个自然人、同一家庭的人员、同一单位的人员作为代理人”的行为。</w:t>
      </w:r>
    </w:p>
    <w:p w14:paraId="6BCA99A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六、响应文件中提供的能够给予我单位带来优惠、好处的任何材料资料和技术、服务、商务等响应承诺情况都是真实的、有效的、合法的。</w:t>
      </w:r>
    </w:p>
    <w:p w14:paraId="7D1D021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七、我单位不属于根据比选文件规定的禁止参加本次采购活动的供应商，不属于国家相关法律法规及制度规定的禁止参加本次采购活动的供应商。</w:t>
      </w:r>
    </w:p>
    <w:p w14:paraId="2071333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我单位保证按照比选文件要求提供的文件和说明是真实、准确的，并愿意提供贵公司可能另外要求的，与比选有关的文件资料，并保证其真实、准确。</w:t>
      </w:r>
    </w:p>
    <w:p w14:paraId="1F48682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供应商名称：</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（加盖公章）</w:t>
      </w:r>
    </w:p>
    <w:p w14:paraId="2C58391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法定代表人/单位负责人或代理人：</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 xml:space="preserve">（签字或加盖个人名章）   </w:t>
      </w:r>
    </w:p>
    <w:p w14:paraId="3AF0CE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日期：</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日</w:t>
      </w:r>
    </w:p>
    <w:p w14:paraId="0AEDCE3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p>
    <w:p w14:paraId="5F7DC60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p>
    <w:p w14:paraId="717EC8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p>
    <w:p w14:paraId="27D320F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50A79D9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附件4</w:t>
      </w:r>
    </w:p>
    <w:p w14:paraId="17598BB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b/>
          <w:bCs/>
          <w:sz w:val="28"/>
          <w:szCs w:val="28"/>
          <w:lang w:val="en-US" w:eastAsia="zh-CN"/>
        </w:rPr>
        <w:t>评审办法</w:t>
      </w:r>
    </w:p>
    <w:p w14:paraId="66BD8A9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647"/>
        <w:gridCol w:w="1094"/>
        <w:gridCol w:w="4285"/>
        <w:gridCol w:w="770"/>
      </w:tblGrid>
      <w:tr w14:paraId="1988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12F8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序号</w:t>
            </w:r>
          </w:p>
        </w:tc>
        <w:tc>
          <w:tcPr>
            <w:tcW w:w="1647" w:type="dxa"/>
            <w:vAlign w:val="center"/>
          </w:tcPr>
          <w:p w14:paraId="1F1DA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评分因素及权重</w:t>
            </w:r>
          </w:p>
        </w:tc>
        <w:tc>
          <w:tcPr>
            <w:tcW w:w="1094" w:type="dxa"/>
            <w:vAlign w:val="center"/>
          </w:tcPr>
          <w:p w14:paraId="2280E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分值</w:t>
            </w:r>
          </w:p>
        </w:tc>
        <w:tc>
          <w:tcPr>
            <w:tcW w:w="4285" w:type="dxa"/>
            <w:vAlign w:val="center"/>
          </w:tcPr>
          <w:p w14:paraId="366AF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评分标准</w:t>
            </w:r>
          </w:p>
        </w:tc>
        <w:tc>
          <w:tcPr>
            <w:tcW w:w="770" w:type="dxa"/>
            <w:vAlign w:val="center"/>
          </w:tcPr>
          <w:p w14:paraId="7307C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说明</w:t>
            </w:r>
          </w:p>
        </w:tc>
      </w:tr>
      <w:tr w14:paraId="746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0267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647" w:type="dxa"/>
            <w:vAlign w:val="center"/>
          </w:tcPr>
          <w:p w14:paraId="6447A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报价30%</w:t>
            </w:r>
          </w:p>
        </w:tc>
        <w:tc>
          <w:tcPr>
            <w:tcW w:w="1094" w:type="dxa"/>
            <w:vAlign w:val="center"/>
          </w:tcPr>
          <w:p w14:paraId="5D1F69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30分</w:t>
            </w:r>
          </w:p>
        </w:tc>
        <w:tc>
          <w:tcPr>
            <w:tcW w:w="4285" w:type="dxa"/>
            <w:vAlign w:val="center"/>
          </w:tcPr>
          <w:p w14:paraId="287C54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以本次有效的最低投标报价为基准价，投标报价得分=(基准价/投标报价)*30分值。</w:t>
            </w:r>
          </w:p>
        </w:tc>
        <w:tc>
          <w:tcPr>
            <w:tcW w:w="770" w:type="dxa"/>
          </w:tcPr>
          <w:p w14:paraId="1895A2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p>
        </w:tc>
      </w:tr>
      <w:tr w14:paraId="2107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2083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647" w:type="dxa"/>
            <w:vAlign w:val="center"/>
          </w:tcPr>
          <w:p w14:paraId="0871C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技术指标60%</w:t>
            </w:r>
          </w:p>
        </w:tc>
        <w:tc>
          <w:tcPr>
            <w:tcW w:w="1094" w:type="dxa"/>
            <w:vAlign w:val="center"/>
          </w:tcPr>
          <w:p w14:paraId="41236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60分</w:t>
            </w:r>
          </w:p>
        </w:tc>
        <w:tc>
          <w:tcPr>
            <w:tcW w:w="4285" w:type="dxa"/>
            <w:vAlign w:val="center"/>
          </w:tcPr>
          <w:p w14:paraId="3C2495A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完全满足招标文件技术指标要求没有负偏离的得60分。</w:t>
            </w:r>
          </w:p>
          <w:p w14:paraId="6C263A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带“★”技术要求2项，为本项目的实质性技术要求，不允许负偏离，不满足将按照无效投标处理。</w:t>
            </w:r>
          </w:p>
          <w:p w14:paraId="00B1A1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2.带“▲”技术要求2项，共计20分。符合要求的每有一项得10分，每有一项缺失或负偏离的扣10分，扣完为止。</w:t>
            </w:r>
          </w:p>
          <w:p w14:paraId="4E1902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3.其它非“▲”技术要求10条，共计40分。符合要求的每有一项得4分，每有一项缺失或负偏离的扣4分，扣完为止。</w:t>
            </w:r>
          </w:p>
        </w:tc>
        <w:tc>
          <w:tcPr>
            <w:tcW w:w="770" w:type="dxa"/>
          </w:tcPr>
          <w:p w14:paraId="65AFBF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p>
        </w:tc>
      </w:tr>
      <w:tr w14:paraId="599C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7805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1647" w:type="dxa"/>
            <w:vAlign w:val="center"/>
          </w:tcPr>
          <w:p w14:paraId="79950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服务实施方案5%</w:t>
            </w:r>
          </w:p>
        </w:tc>
        <w:tc>
          <w:tcPr>
            <w:tcW w:w="1094" w:type="dxa"/>
            <w:vAlign w:val="center"/>
          </w:tcPr>
          <w:p w14:paraId="28661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5分</w:t>
            </w:r>
          </w:p>
        </w:tc>
        <w:tc>
          <w:tcPr>
            <w:tcW w:w="4285" w:type="dxa"/>
            <w:vAlign w:val="center"/>
          </w:tcPr>
          <w:p w14:paraId="62A72D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投标人需针对本项目要求的实施内容，提供内容全面、科学合理、针对性强的售后服务方案（包含但不限于供货安装调试、培训实施、售后服务响应时间、人员安排等内容）。方案内容全面、针对性强、合理得5分;针对性一般、内容较全面得3分;方案内容不全面、无针对性得1分。</w:t>
            </w:r>
          </w:p>
        </w:tc>
        <w:tc>
          <w:tcPr>
            <w:tcW w:w="770" w:type="dxa"/>
          </w:tcPr>
          <w:p w14:paraId="5DE828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p>
        </w:tc>
      </w:tr>
      <w:tr w14:paraId="267C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3D28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p>
        </w:tc>
        <w:tc>
          <w:tcPr>
            <w:tcW w:w="1647" w:type="dxa"/>
            <w:vAlign w:val="center"/>
          </w:tcPr>
          <w:p w14:paraId="1940D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履约能力5%</w:t>
            </w:r>
          </w:p>
        </w:tc>
        <w:tc>
          <w:tcPr>
            <w:tcW w:w="1094" w:type="dxa"/>
            <w:vAlign w:val="center"/>
          </w:tcPr>
          <w:p w14:paraId="0722F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5分</w:t>
            </w:r>
          </w:p>
        </w:tc>
        <w:tc>
          <w:tcPr>
            <w:tcW w:w="4285" w:type="dxa"/>
            <w:vAlign w:val="center"/>
          </w:tcPr>
          <w:p w14:paraId="264E5D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根据投标人提供的类似业绩,每提供1个得2.5分，本项最多得5分。（提供合同复印件并加盖投标人公章)</w:t>
            </w:r>
          </w:p>
        </w:tc>
        <w:tc>
          <w:tcPr>
            <w:tcW w:w="770" w:type="dxa"/>
          </w:tcPr>
          <w:p w14:paraId="04FC2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p>
        </w:tc>
      </w:tr>
      <w:tr w14:paraId="18C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59F062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注:带“★”实施内容（含6项条款）为本项目的实质性要求，不允许负偏离，不满足将按照无效投标处理。</w:t>
            </w:r>
          </w:p>
        </w:tc>
      </w:tr>
    </w:tbl>
    <w:p w14:paraId="0009831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92088"/>
    <w:rsid w:val="350D7760"/>
    <w:rsid w:val="3E972037"/>
    <w:rsid w:val="44D73C0D"/>
    <w:rsid w:val="476870BB"/>
    <w:rsid w:val="544000BE"/>
    <w:rsid w:val="576A6327"/>
    <w:rsid w:val="5DCC4FDA"/>
    <w:rsid w:val="62E02800"/>
    <w:rsid w:val="668C18E8"/>
    <w:rsid w:val="697B7401"/>
    <w:rsid w:val="69873907"/>
    <w:rsid w:val="6AE07A31"/>
    <w:rsid w:val="6D062D75"/>
    <w:rsid w:val="74C57072"/>
    <w:rsid w:val="7F167B0E"/>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3829</Words>
  <Characters>4082</Characters>
  <Lines>0</Lines>
  <Paragraphs>0</Paragraphs>
  <TotalTime>6</TotalTime>
  <ScaleCrop>false</ScaleCrop>
  <LinksUpToDate>false</LinksUpToDate>
  <CharactersWithSpaces>4399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2025-10-26T06:49:00Z</dcterms:created>
  <dc:creator>WW11</dc:creator>
  <cp:lastModifiedBy>钟惺</cp:lastModifiedBy>
  <dcterms:modified xsi:type="dcterms:W3CDTF">2025-10-26T08:40:32Z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eyJoZGlkIjoiM2I3Mjk4NDZlZmUyMjJjZmQ4MjBkNDRlMTU0NGI5MjQiLCJ1c2VySWQiOiI1MDIxNjE3NDYifQ==</vt:lpwstr>
  </property>
  <property fmtid="{D5CDD505-2E9C-101B-9397-08002B2CF9AE}" pid="4" name="ICV">
    <vt:lpwstr>B3B0D792003443CE9A0F5C24396555B9_12</vt:lpwstr>
  </property>
</Properties>
</file>